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附件2</w:t>
      </w:r>
      <w:bookmarkStart w:id="0" w:name="_GoBack"/>
      <w:bookmarkEnd w:id="0"/>
      <w:r>
        <w:rPr>
          <w:rFonts w:hint="eastAsia" w:ascii="仿宋" w:hAnsi="仿宋" w:eastAsia="仿宋" w:cs="仿宋"/>
          <w:b/>
          <w:bCs/>
          <w:sz w:val="28"/>
          <w:szCs w:val="28"/>
          <w:lang w:val="en-US" w:eastAsia="zh-CN"/>
        </w:rPr>
        <w:t xml:space="preserve">：               </w:t>
      </w:r>
    </w:p>
    <w:p>
      <w:pPr>
        <w:numPr>
          <w:ilvl w:val="0"/>
          <w:numId w:val="0"/>
        </w:num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事业编制支撑类岗位</w:t>
      </w:r>
    </w:p>
    <w:tbl>
      <w:tblPr>
        <w:tblStyle w:val="2"/>
        <w:tblW w:w="8520" w:type="dxa"/>
        <w:tblInd w:w="-110" w:type="dxa"/>
        <w:tblLayout w:type="fixed"/>
        <w:tblCellMar>
          <w:top w:w="0" w:type="dxa"/>
          <w:left w:w="0" w:type="dxa"/>
          <w:bottom w:w="0" w:type="dxa"/>
          <w:right w:w="0" w:type="dxa"/>
        </w:tblCellMar>
      </w:tblPr>
      <w:tblGrid>
        <w:gridCol w:w="2252"/>
        <w:gridCol w:w="2126"/>
        <w:gridCol w:w="2588"/>
        <w:gridCol w:w="684"/>
        <w:gridCol w:w="870"/>
      </w:tblGrid>
      <w:tr>
        <w:tblPrEx>
          <w:tblCellMar>
            <w:top w:w="0" w:type="dxa"/>
            <w:left w:w="0" w:type="dxa"/>
            <w:bottom w:w="0" w:type="dxa"/>
            <w:right w:w="0" w:type="dxa"/>
          </w:tblCellMar>
        </w:tblPrEx>
        <w:trPr>
          <w:trHeight w:val="731"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部门</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rPr>
              <w:t>招聘专业及方向</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sz w:val="24"/>
              </w:rPr>
              <w:t>联系人及联系方式</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sz w:val="24"/>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kern w:val="0"/>
                <w:sz w:val="24"/>
              </w:rPr>
            </w:pPr>
            <w:r>
              <w:rPr>
                <w:rFonts w:hint="eastAsia" w:ascii="仿宋" w:hAnsi="仿宋" w:eastAsia="仿宋" w:cs="仿宋"/>
                <w:b/>
                <w:color w:val="000000"/>
                <w:kern w:val="0"/>
                <w:sz w:val="24"/>
              </w:rPr>
              <w:t>工作地点</w:t>
            </w:r>
          </w:p>
        </w:tc>
      </w:tr>
      <w:tr>
        <w:tblPrEx>
          <w:tblCellMar>
            <w:top w:w="0" w:type="dxa"/>
            <w:left w:w="0" w:type="dxa"/>
            <w:bottom w:w="0" w:type="dxa"/>
            <w:right w:w="0" w:type="dxa"/>
          </w:tblCellMar>
        </w:tblPrEx>
        <w:trPr>
          <w:trHeight w:val="1037"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 xml:space="preserve">吉林大安农田生态系统国家野外科学观测研究站 </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生物学和作物学相关专业</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梁老师</w:t>
            </w:r>
          </w:p>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0431-85542347</w:t>
            </w:r>
          </w:p>
          <w:p>
            <w:pPr>
              <w:widowControl/>
              <w:jc w:val="center"/>
              <w:textAlignment w:val="center"/>
              <w:rPr>
                <w:rFonts w:ascii="仿宋" w:hAnsi="仿宋" w:eastAsia="仿宋" w:cs="仿宋"/>
                <w:color w:val="000000"/>
                <w:sz w:val="24"/>
              </w:rPr>
            </w:pPr>
            <w:r>
              <w:rPr>
                <w:rFonts w:ascii="仿宋" w:hAnsi="仿宋" w:eastAsia="仿宋" w:cs="仿宋"/>
                <w:color w:val="000000"/>
                <w:sz w:val="24"/>
              </w:rPr>
              <w:t>liangzw@iga.ac.cn</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长春/大安</w:t>
            </w:r>
          </w:p>
        </w:tc>
      </w:tr>
      <w:tr>
        <w:tblPrEx>
          <w:tblCellMar>
            <w:top w:w="0" w:type="dxa"/>
            <w:left w:w="0" w:type="dxa"/>
            <w:bottom w:w="0" w:type="dxa"/>
            <w:right w:w="0" w:type="dxa"/>
          </w:tblCellMar>
        </w:tblPrEx>
        <w:trPr>
          <w:trHeight w:val="1143"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中国科学院东北地理与农业生态研究所长岭草地农牧生态研究站</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生态学、草业科学、作物栽培学与耕作学及相关专业</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周老师</w:t>
            </w:r>
          </w:p>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13009106208</w:t>
            </w:r>
          </w:p>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zhoudaowei@iga.ac.cn</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长春</w:t>
            </w:r>
          </w:p>
        </w:tc>
      </w:tr>
      <w:tr>
        <w:tblPrEx>
          <w:tblCellMar>
            <w:top w:w="0" w:type="dxa"/>
            <w:left w:w="0" w:type="dxa"/>
            <w:bottom w:w="0" w:type="dxa"/>
            <w:right w:w="0" w:type="dxa"/>
          </w:tblCellMar>
        </w:tblPrEx>
        <w:trPr>
          <w:trHeight w:val="1143" w:hRule="atLeast"/>
        </w:trPr>
        <w:tc>
          <w:tcPr>
            <w:tcW w:w="22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sz w:val="24"/>
              </w:rPr>
              <w:t>中国科学院东北地理与农业生态研究所海伦黑土水土保持监测研究站</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土壤学、生态学及相关专业</w:t>
            </w:r>
          </w:p>
        </w:tc>
        <w:tc>
          <w:tcPr>
            <w:tcW w:w="2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张老师</w:t>
            </w:r>
          </w:p>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13115606955</w:t>
            </w:r>
          </w:p>
          <w:p>
            <w:pPr>
              <w:widowControl/>
              <w:jc w:val="center"/>
              <w:textAlignment w:val="center"/>
              <w:rPr>
                <w:rFonts w:ascii="仿宋" w:hAnsi="仿宋" w:eastAsia="仿宋" w:cs="仿宋"/>
                <w:color w:val="000000"/>
                <w:kern w:val="0"/>
                <w:sz w:val="24"/>
              </w:rPr>
            </w:pPr>
            <w:r>
              <w:rPr>
                <w:rFonts w:ascii="仿宋" w:hAnsi="仿宋" w:eastAsia="仿宋" w:cs="仿宋"/>
                <w:color w:val="000000"/>
                <w:kern w:val="0"/>
                <w:sz w:val="24"/>
              </w:rPr>
              <w:t>zhangxy@iga.ac.cn</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哈尔滨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MDNmMmVkMjRlZGFiYzk5M2FkMzZhMDI3ZTU3YmEifQ=="/>
  </w:docVars>
  <w:rsids>
    <w:rsidRoot w:val="00000000"/>
    <w:rsid w:val="209D5DA1"/>
    <w:rsid w:val="45D7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4263</Words>
  <Characters>6680</Characters>
  <Lines>0</Lines>
  <Paragraphs>0</Paragraphs>
  <TotalTime>2</TotalTime>
  <ScaleCrop>false</ScaleCrop>
  <LinksUpToDate>false</LinksUpToDate>
  <CharactersWithSpaces>6698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2022-10-21T11:41:00Z</dcterms:created>
  <dc:creator>Administrator</dc:creator>
  <cp:lastModifiedBy>彭烈</cp:lastModifiedBy>
  <dcterms:modified xsi:type="dcterms:W3CDTF">2022-10-23T01:43:46Z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172CABDA67364CB7B24C6CECE6AD5D50</vt:lpwstr>
  </property>
</Properties>
</file>